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33C" w:rsidRPr="005D6DFC" w:rsidRDefault="00812A42" w:rsidP="005D6DFC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5D6DFC">
        <w:rPr>
          <w:rFonts w:ascii="Times New Roman" w:hAnsi="Times New Roman"/>
          <w:sz w:val="24"/>
          <w:szCs w:val="24"/>
        </w:rPr>
        <w:t>ЗАТВЕРДЖЕНО:</w:t>
      </w:r>
    </w:p>
    <w:p w:rsidR="00C3033C" w:rsidRPr="005D6DFC" w:rsidRDefault="00C3033C" w:rsidP="005D6DFC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D6DFC">
        <w:rPr>
          <w:rFonts w:ascii="Times New Roman" w:hAnsi="Times New Roman"/>
          <w:sz w:val="24"/>
          <w:szCs w:val="24"/>
        </w:rPr>
        <w:t>р</w:t>
      </w:r>
      <w:proofErr w:type="gramEnd"/>
      <w:r w:rsidRPr="005D6DFC">
        <w:rPr>
          <w:rFonts w:ascii="Times New Roman" w:hAnsi="Times New Roman"/>
          <w:sz w:val="24"/>
          <w:szCs w:val="24"/>
        </w:rPr>
        <w:t>ішенням</w:t>
      </w:r>
      <w:proofErr w:type="spellEnd"/>
      <w:r w:rsidRPr="005D6D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DFC">
        <w:rPr>
          <w:rFonts w:ascii="Times New Roman" w:hAnsi="Times New Roman"/>
          <w:sz w:val="24"/>
          <w:szCs w:val="24"/>
        </w:rPr>
        <w:t>п’ятдесятої</w:t>
      </w:r>
      <w:proofErr w:type="spellEnd"/>
      <w:r w:rsidRPr="005D6D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DFC">
        <w:rPr>
          <w:rFonts w:ascii="Times New Roman" w:hAnsi="Times New Roman"/>
          <w:sz w:val="24"/>
          <w:szCs w:val="24"/>
        </w:rPr>
        <w:t>сесії</w:t>
      </w:r>
      <w:proofErr w:type="spellEnd"/>
    </w:p>
    <w:p w:rsidR="00C3033C" w:rsidRPr="005D6DFC" w:rsidRDefault="00C3033C" w:rsidP="005D6DFC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D6DFC">
        <w:rPr>
          <w:rFonts w:ascii="Times New Roman" w:hAnsi="Times New Roman"/>
          <w:sz w:val="24"/>
          <w:szCs w:val="24"/>
        </w:rPr>
        <w:t>м</w:t>
      </w:r>
      <w:proofErr w:type="gramEnd"/>
      <w:r w:rsidRPr="005D6DFC">
        <w:rPr>
          <w:rFonts w:ascii="Times New Roman" w:hAnsi="Times New Roman"/>
          <w:sz w:val="24"/>
          <w:szCs w:val="24"/>
        </w:rPr>
        <w:t>іської</w:t>
      </w:r>
      <w:proofErr w:type="spellEnd"/>
      <w:r w:rsidRPr="005D6DFC">
        <w:rPr>
          <w:rFonts w:ascii="Times New Roman" w:hAnsi="Times New Roman"/>
          <w:sz w:val="24"/>
          <w:szCs w:val="24"/>
        </w:rPr>
        <w:t xml:space="preserve"> ради VII </w:t>
      </w:r>
      <w:proofErr w:type="spellStart"/>
      <w:r w:rsidRPr="005D6DFC">
        <w:rPr>
          <w:rFonts w:ascii="Times New Roman" w:hAnsi="Times New Roman"/>
          <w:sz w:val="24"/>
          <w:szCs w:val="24"/>
        </w:rPr>
        <w:t>скликання</w:t>
      </w:r>
      <w:proofErr w:type="spellEnd"/>
    </w:p>
    <w:p w:rsidR="00C3033C" w:rsidRPr="005D6DFC" w:rsidRDefault="005D6DFC" w:rsidP="005D6DFC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3033C" w:rsidRPr="005D6DFC">
        <w:rPr>
          <w:rFonts w:ascii="Times New Roman" w:hAnsi="Times New Roman"/>
          <w:sz w:val="24"/>
          <w:szCs w:val="24"/>
        </w:rPr>
        <w:t>22.02.2019р.</w:t>
      </w:r>
    </w:p>
    <w:p w:rsidR="00C3033C" w:rsidRPr="005D6DFC" w:rsidRDefault="00C3033C" w:rsidP="005D6DFC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bookmarkStart w:id="0" w:name="bookmark0"/>
      <w:r w:rsidRPr="005D6DFC">
        <w:rPr>
          <w:rFonts w:ascii="Times New Roman" w:hAnsi="Times New Roman"/>
          <w:sz w:val="24"/>
          <w:szCs w:val="24"/>
        </w:rPr>
        <w:t>№</w:t>
      </w:r>
      <w:r w:rsidRPr="005D6DFC">
        <w:rPr>
          <w:rFonts w:ascii="Times New Roman" w:hAnsi="Times New Roman"/>
          <w:sz w:val="24"/>
          <w:szCs w:val="24"/>
          <w:lang w:val="uk-UA"/>
        </w:rPr>
        <w:t>6</w:t>
      </w:r>
      <w:r w:rsidRPr="005D6DFC">
        <w:rPr>
          <w:rFonts w:ascii="Times New Roman" w:hAnsi="Times New Roman"/>
          <w:sz w:val="24"/>
          <w:szCs w:val="24"/>
        </w:rPr>
        <w:t>-50/2019р</w:t>
      </w:r>
      <w:bookmarkEnd w:id="0"/>
    </w:p>
    <w:p w:rsidR="00553148" w:rsidRPr="005D6DFC" w:rsidRDefault="00553148" w:rsidP="005D6D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3148" w:rsidRPr="005D6DFC" w:rsidRDefault="00553148" w:rsidP="005D6D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D6DFC">
        <w:rPr>
          <w:rFonts w:ascii="Times New Roman" w:hAnsi="Times New Roman"/>
          <w:b/>
          <w:sz w:val="24"/>
          <w:szCs w:val="24"/>
          <w:lang w:val="uk-UA"/>
        </w:rPr>
        <w:t>Звіт</w:t>
      </w:r>
    </w:p>
    <w:p w:rsidR="00553148" w:rsidRPr="005D6DFC" w:rsidRDefault="00553148" w:rsidP="005D6DFC">
      <w:pPr>
        <w:pStyle w:val="a3"/>
        <w:ind w:firstLine="709"/>
        <w:jc w:val="both"/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</w:pPr>
      <w:r w:rsidRPr="005D6DFC">
        <w:rPr>
          <w:rFonts w:ascii="Times New Roman" w:hAnsi="Times New Roman"/>
          <w:b/>
          <w:sz w:val="24"/>
          <w:szCs w:val="24"/>
          <w:lang w:val="uk-UA"/>
        </w:rPr>
        <w:t xml:space="preserve">Про виконання Програми взаємодії регіонального сервісного центру МВС в Хмельницькій області та </w:t>
      </w:r>
      <w:proofErr w:type="spellStart"/>
      <w:r w:rsidRPr="005D6DFC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D6DFC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її виконавчих органів щодо реалізації державної політики в сфері надання адміністративних послуг на 2018 рік</w:t>
      </w:r>
    </w:p>
    <w:p w:rsidR="00553148" w:rsidRPr="005D6DFC" w:rsidRDefault="00553148" w:rsidP="005D6D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51CE7" w:rsidRPr="005D6DFC" w:rsidRDefault="00651CE7" w:rsidP="005D6DF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13CB2" w:rsidRPr="005D6DFC" w:rsidRDefault="00813CB2" w:rsidP="005D6DFC">
      <w:pPr>
        <w:pStyle w:val="a3"/>
        <w:ind w:firstLine="709"/>
        <w:jc w:val="both"/>
        <w:rPr>
          <w:rStyle w:val="a4"/>
          <w:rFonts w:ascii="Times New Roman" w:hAnsi="Times New Roman"/>
          <w:b/>
          <w:i w:val="0"/>
          <w:iCs w:val="0"/>
          <w:sz w:val="24"/>
          <w:szCs w:val="24"/>
          <w:lang w:val="uk-UA"/>
        </w:rPr>
      </w:pPr>
      <w:r w:rsidRPr="005D6DFC">
        <w:rPr>
          <w:rFonts w:ascii="Times New Roman" w:hAnsi="Times New Roman"/>
          <w:sz w:val="24"/>
          <w:szCs w:val="24"/>
          <w:lang w:val="uk-UA"/>
        </w:rPr>
        <w:t xml:space="preserve">Рішенням тридцять п’ятої сесії міської ради </w:t>
      </w:r>
      <w:r w:rsidRPr="005D6DFC">
        <w:rPr>
          <w:rFonts w:ascii="Times New Roman" w:hAnsi="Times New Roman"/>
          <w:sz w:val="24"/>
          <w:szCs w:val="24"/>
          <w:lang w:val="en-US"/>
        </w:rPr>
        <w:t>V</w:t>
      </w:r>
      <w:r w:rsidRPr="005D6DFC">
        <w:rPr>
          <w:rFonts w:ascii="Times New Roman" w:hAnsi="Times New Roman"/>
          <w:sz w:val="24"/>
          <w:szCs w:val="24"/>
          <w:lang w:val="uk-UA"/>
        </w:rPr>
        <w:t>ІІ скликання від 20.04.2018 р №5-35/2018р затверджено Програм</w:t>
      </w:r>
      <w:r w:rsidR="00F24913" w:rsidRPr="005D6DFC">
        <w:rPr>
          <w:rFonts w:ascii="Times New Roman" w:hAnsi="Times New Roman"/>
          <w:sz w:val="24"/>
          <w:szCs w:val="24"/>
          <w:lang w:val="uk-UA"/>
        </w:rPr>
        <w:t>у</w:t>
      </w:r>
      <w:r w:rsidRPr="005D6DFC">
        <w:rPr>
          <w:rFonts w:ascii="Times New Roman" w:hAnsi="Times New Roman"/>
          <w:sz w:val="24"/>
          <w:szCs w:val="24"/>
          <w:lang w:val="uk-UA"/>
        </w:rPr>
        <w:t xml:space="preserve"> взаємодії регіонального сервісного центру МВС в Хмельницькій області та </w:t>
      </w:r>
      <w:proofErr w:type="spellStart"/>
      <w:r w:rsidRPr="005D6DFC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5D6DFC">
        <w:rPr>
          <w:rFonts w:ascii="Times New Roman" w:hAnsi="Times New Roman"/>
          <w:sz w:val="24"/>
          <w:szCs w:val="24"/>
          <w:lang w:val="uk-UA"/>
        </w:rPr>
        <w:t xml:space="preserve"> міської ради, її виконавчих органів щодо реалізації державної політики в сфері надання адміністративних послуг на 2018 рік</w:t>
      </w:r>
    </w:p>
    <w:p w:rsidR="00813CB2" w:rsidRPr="005D6DFC" w:rsidRDefault="00813CB2" w:rsidP="005D6DF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5D6DFC">
        <w:rPr>
          <w:rFonts w:ascii="Times New Roman" w:hAnsi="Times New Roman"/>
          <w:sz w:val="24"/>
          <w:szCs w:val="24"/>
          <w:lang w:val="uk-UA"/>
        </w:rPr>
        <w:t xml:space="preserve">Метою Програми було створення сервісного центру нового формату, поліпшення умов виконання завдань покладених на територіальний сервісний центр №6842 (на правах відділу, м. </w:t>
      </w:r>
      <w:proofErr w:type="spellStart"/>
      <w:r w:rsidRPr="005D6DFC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Pr="005D6DFC">
        <w:rPr>
          <w:rFonts w:ascii="Times New Roman" w:hAnsi="Times New Roman"/>
          <w:sz w:val="24"/>
          <w:szCs w:val="24"/>
          <w:lang w:val="uk-UA"/>
        </w:rPr>
        <w:t xml:space="preserve">) регіонального сервісного центру МВС в Хмельницькій області, який відповідно до своїх завдань </w:t>
      </w:r>
      <w:r w:rsidR="00F24913" w:rsidRPr="005D6DFC">
        <w:rPr>
          <w:rFonts w:ascii="Times New Roman" w:hAnsi="Times New Roman"/>
          <w:sz w:val="24"/>
          <w:szCs w:val="24"/>
          <w:lang w:val="uk-UA"/>
        </w:rPr>
        <w:t>надає</w:t>
      </w:r>
      <w:r w:rsidRPr="005D6DFC">
        <w:rPr>
          <w:rFonts w:ascii="Times New Roman" w:hAnsi="Times New Roman"/>
          <w:sz w:val="24"/>
          <w:szCs w:val="24"/>
          <w:lang w:val="uk-UA"/>
        </w:rPr>
        <w:t xml:space="preserve"> громадянам широкого спектру </w:t>
      </w:r>
      <w:r w:rsidR="00F24913" w:rsidRPr="005D6DFC">
        <w:rPr>
          <w:rFonts w:ascii="Times New Roman" w:hAnsi="Times New Roman"/>
          <w:sz w:val="24"/>
          <w:szCs w:val="24"/>
          <w:lang w:val="uk-UA"/>
        </w:rPr>
        <w:t>адміністративні</w:t>
      </w:r>
      <w:r w:rsidRPr="005D6DFC">
        <w:rPr>
          <w:rFonts w:ascii="Times New Roman" w:hAnsi="Times New Roman"/>
          <w:sz w:val="24"/>
          <w:szCs w:val="24"/>
          <w:lang w:val="uk-UA"/>
        </w:rPr>
        <w:t xml:space="preserve"> послуг</w:t>
      </w:r>
      <w:r w:rsidR="00F24913" w:rsidRPr="005D6DFC">
        <w:rPr>
          <w:rFonts w:ascii="Times New Roman" w:hAnsi="Times New Roman"/>
          <w:sz w:val="24"/>
          <w:szCs w:val="24"/>
          <w:lang w:val="uk-UA"/>
        </w:rPr>
        <w:t>и</w:t>
      </w:r>
      <w:r w:rsidRPr="005D6DFC">
        <w:rPr>
          <w:rFonts w:ascii="Times New Roman" w:hAnsi="Times New Roman"/>
          <w:sz w:val="24"/>
          <w:szCs w:val="24"/>
          <w:lang w:val="uk-UA"/>
        </w:rPr>
        <w:t>.</w:t>
      </w:r>
    </w:p>
    <w:p w:rsidR="00813CB2" w:rsidRPr="005D6DFC" w:rsidRDefault="00813CB2" w:rsidP="005D6DF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5D6DFC">
        <w:rPr>
          <w:rFonts w:ascii="Times New Roman" w:hAnsi="Times New Roman"/>
          <w:sz w:val="24"/>
          <w:szCs w:val="24"/>
          <w:lang w:val="uk-UA"/>
        </w:rPr>
        <w:t>Дія Програми розраховувалась на один рік - 2018 рік.</w:t>
      </w:r>
    </w:p>
    <w:p w:rsidR="00813CB2" w:rsidRPr="005D6DFC" w:rsidRDefault="00813CB2" w:rsidP="005D6DF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5D6DFC">
        <w:rPr>
          <w:rFonts w:ascii="Times New Roman" w:hAnsi="Times New Roman"/>
          <w:sz w:val="24"/>
          <w:szCs w:val="24"/>
          <w:lang w:val="uk-UA"/>
        </w:rPr>
        <w:t>Фінансування Програми здійснювалось за рахунок коштів міського бюджету.</w:t>
      </w:r>
    </w:p>
    <w:p w:rsidR="00651CE7" w:rsidRPr="005D6DFC" w:rsidRDefault="00651CE7" w:rsidP="005D6DF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5D6DFC">
        <w:rPr>
          <w:rFonts w:ascii="Times New Roman" w:hAnsi="Times New Roman"/>
          <w:sz w:val="24"/>
          <w:szCs w:val="24"/>
          <w:lang w:val="uk-UA"/>
        </w:rPr>
        <w:t xml:space="preserve">Рішенням тридцять п’ятої сесії міської ради </w:t>
      </w:r>
      <w:r w:rsidRPr="005D6DFC">
        <w:rPr>
          <w:rFonts w:ascii="Times New Roman" w:hAnsi="Times New Roman"/>
          <w:sz w:val="24"/>
          <w:szCs w:val="24"/>
          <w:lang w:val="en-US"/>
        </w:rPr>
        <w:t>V</w:t>
      </w:r>
      <w:r w:rsidRPr="005D6DFC">
        <w:rPr>
          <w:rFonts w:ascii="Times New Roman" w:hAnsi="Times New Roman"/>
          <w:sz w:val="24"/>
          <w:szCs w:val="24"/>
          <w:lang w:val="uk-UA"/>
        </w:rPr>
        <w:t xml:space="preserve">ІІ скликання від 20.04.2018 р №9-35/2018р «Про внесення змін до міського бюджету» виділено  кошти в сумі 200 </w:t>
      </w:r>
      <w:proofErr w:type="spellStart"/>
      <w:r w:rsidRPr="005D6DFC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5D6DFC">
        <w:rPr>
          <w:rFonts w:ascii="Times New Roman" w:hAnsi="Times New Roman"/>
          <w:sz w:val="24"/>
          <w:szCs w:val="24"/>
          <w:lang w:val="uk-UA"/>
        </w:rPr>
        <w:t>. на виконання заходів Програми, а саме – ремонт приміщення, в якому розміщується регіональний сервісний центр №6842.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D6DFC">
        <w:rPr>
          <w:rFonts w:ascii="Times New Roman" w:hAnsi="Times New Roman"/>
          <w:bCs/>
          <w:sz w:val="24"/>
          <w:szCs w:val="24"/>
          <w:lang w:val="uk-UA"/>
        </w:rPr>
        <w:t>Касові видатки: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D6DFC" w:rsidRPr="005D6DFC" w:rsidTr="00A744E9">
        <w:tc>
          <w:tcPr>
            <w:tcW w:w="4785" w:type="dxa"/>
          </w:tcPr>
          <w:p w:rsidR="005D6DFC" w:rsidRPr="005D6DFC" w:rsidRDefault="005D6DFC" w:rsidP="005D6DFC">
            <w:pPr>
              <w:tabs>
                <w:tab w:val="left" w:pos="5895"/>
              </w:tabs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D6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Меблі</w:t>
            </w:r>
          </w:p>
        </w:tc>
        <w:tc>
          <w:tcPr>
            <w:tcW w:w="4786" w:type="dxa"/>
          </w:tcPr>
          <w:p w:rsidR="005D6DFC" w:rsidRPr="005D6DFC" w:rsidRDefault="005D6DFC" w:rsidP="005D6DFC">
            <w:pPr>
              <w:tabs>
                <w:tab w:val="left" w:pos="5895"/>
              </w:tabs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D6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40860.00 тис. грн..</w:t>
            </w:r>
          </w:p>
        </w:tc>
      </w:tr>
      <w:tr w:rsidR="005D6DFC" w:rsidRPr="005D6DFC" w:rsidTr="00A744E9">
        <w:tc>
          <w:tcPr>
            <w:tcW w:w="4785" w:type="dxa"/>
          </w:tcPr>
          <w:p w:rsidR="005D6DFC" w:rsidRPr="005D6DFC" w:rsidRDefault="005D6DFC" w:rsidP="005D6DFC">
            <w:pPr>
              <w:tabs>
                <w:tab w:val="left" w:pos="5895"/>
              </w:tabs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D6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Металопластикові конструкції</w:t>
            </w:r>
          </w:p>
        </w:tc>
        <w:tc>
          <w:tcPr>
            <w:tcW w:w="4786" w:type="dxa"/>
          </w:tcPr>
          <w:p w:rsidR="005D6DFC" w:rsidRPr="005D6DFC" w:rsidRDefault="005D6DFC" w:rsidP="005D6DFC">
            <w:pPr>
              <w:tabs>
                <w:tab w:val="left" w:pos="5895"/>
              </w:tabs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D6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144551.00 тис. грн.</w:t>
            </w:r>
          </w:p>
        </w:tc>
      </w:tr>
      <w:tr w:rsidR="005D6DFC" w:rsidRPr="005D6DFC" w:rsidTr="00A744E9">
        <w:tc>
          <w:tcPr>
            <w:tcW w:w="4785" w:type="dxa"/>
          </w:tcPr>
          <w:p w:rsidR="005D6DFC" w:rsidRPr="005D6DFC" w:rsidRDefault="005D6DFC" w:rsidP="005D6DFC">
            <w:pPr>
              <w:tabs>
                <w:tab w:val="left" w:pos="5895"/>
              </w:tabs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D6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Навігація</w:t>
            </w:r>
          </w:p>
        </w:tc>
        <w:tc>
          <w:tcPr>
            <w:tcW w:w="4786" w:type="dxa"/>
          </w:tcPr>
          <w:p w:rsidR="005D6DFC" w:rsidRPr="005D6DFC" w:rsidRDefault="005D6DFC" w:rsidP="005D6DFC">
            <w:pPr>
              <w:tabs>
                <w:tab w:val="left" w:pos="5895"/>
              </w:tabs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D6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14589.00 тис. грн.</w:t>
            </w:r>
          </w:p>
        </w:tc>
      </w:tr>
      <w:tr w:rsidR="005D6DFC" w:rsidRPr="005D6DFC" w:rsidTr="00A744E9">
        <w:tc>
          <w:tcPr>
            <w:tcW w:w="4785" w:type="dxa"/>
          </w:tcPr>
          <w:p w:rsidR="005D6DFC" w:rsidRPr="005D6DFC" w:rsidRDefault="005D6DFC" w:rsidP="005D6DFC">
            <w:pPr>
              <w:tabs>
                <w:tab w:val="left" w:pos="5895"/>
              </w:tabs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D6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4786" w:type="dxa"/>
          </w:tcPr>
          <w:p w:rsidR="005D6DFC" w:rsidRPr="005D6DFC" w:rsidRDefault="005D6DFC" w:rsidP="005D6DFC">
            <w:pPr>
              <w:tabs>
                <w:tab w:val="left" w:pos="5895"/>
              </w:tabs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D6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200000 </w:t>
            </w:r>
            <w:proofErr w:type="spellStart"/>
            <w:r w:rsidRPr="005D6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Pr="005D6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</w:p>
        </w:tc>
      </w:tr>
    </w:tbl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D6DFC">
        <w:rPr>
          <w:rFonts w:ascii="Times New Roman" w:hAnsi="Times New Roman"/>
          <w:bCs/>
          <w:sz w:val="24"/>
          <w:szCs w:val="24"/>
          <w:lang w:val="uk-UA"/>
        </w:rPr>
        <w:t>На протязі 2018 року  громадянам було надано широкий спектр адміністративних послуг  як пл</w:t>
      </w:r>
      <w:r>
        <w:rPr>
          <w:rFonts w:ascii="Times New Roman" w:hAnsi="Times New Roman"/>
          <w:bCs/>
          <w:sz w:val="24"/>
          <w:szCs w:val="24"/>
          <w:lang w:val="uk-UA"/>
        </w:rPr>
        <w:t>атних так і безоплатних: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- п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роведення реєстрації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(перереєстрації) транспортних засобів з видачею свідоцтв про реєстрацію,тимчасових реєстраційних талонів  та номерн</w:t>
      </w:r>
      <w:r>
        <w:rPr>
          <w:rFonts w:ascii="Times New Roman" w:hAnsi="Times New Roman"/>
          <w:bCs/>
          <w:sz w:val="24"/>
          <w:szCs w:val="24"/>
          <w:lang w:val="uk-UA"/>
        </w:rPr>
        <w:t>их знаків на транспортні засоби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, знятт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я з обліку транспортних 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засобів. Всього разом  3853 операції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D6DFC">
        <w:rPr>
          <w:rFonts w:ascii="Times New Roman" w:hAnsi="Times New Roman"/>
          <w:bCs/>
          <w:sz w:val="24"/>
          <w:szCs w:val="24"/>
          <w:lang w:val="uk-UA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uk-UA"/>
        </w:rPr>
        <w:t>в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несення до Єдиного державного реєстру МВС інформації про накладення або зняття встановлених у визначеному законодавством порядку обмежень щодо транспортних засобів або їх власників.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D6DFC">
        <w:rPr>
          <w:rFonts w:ascii="Times New Roman" w:hAnsi="Times New Roman"/>
          <w:bCs/>
          <w:sz w:val="24"/>
          <w:szCs w:val="24"/>
          <w:lang w:val="uk-UA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uk-UA"/>
        </w:rPr>
        <w:t>п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риймання та передачу в РСЦ МВС для направлення до Головного сервісного центру МВС заявок на виготовлення індивідуальних номерних знаків транспортних засобів.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5D6DFC">
        <w:rPr>
          <w:rFonts w:ascii="Times New Roman" w:hAnsi="Times New Roman"/>
          <w:bCs/>
          <w:sz w:val="24"/>
          <w:szCs w:val="24"/>
          <w:lang w:val="uk-UA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uk-UA"/>
        </w:rPr>
        <w:t>п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риймання іспитів на право керув</w:t>
      </w:r>
      <w:r>
        <w:rPr>
          <w:rFonts w:ascii="Times New Roman" w:hAnsi="Times New Roman"/>
          <w:bCs/>
          <w:sz w:val="24"/>
          <w:szCs w:val="24"/>
          <w:lang w:val="uk-UA"/>
        </w:rPr>
        <w:t>ання транспортними засобами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здійснення видачі та обміну національного та міжнародного посвідчень водія на право керування транспортними засобами відповідної категорії та внесення інформації до Єдиного державного реєстру МВС. Всього разом 2695 операцій</w:t>
      </w:r>
      <w:r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D6DFC">
        <w:rPr>
          <w:rFonts w:ascii="Times New Roman" w:hAnsi="Times New Roman"/>
          <w:bCs/>
          <w:sz w:val="24"/>
          <w:szCs w:val="24"/>
          <w:lang w:val="uk-UA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uk-UA"/>
        </w:rPr>
        <w:t>з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абезпечено зберігання посвідчення водія на право керування транспортними засобами  у разі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позбавлення особи такого права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, а також копій документів про позбавлення спеціального права.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D6DFC">
        <w:rPr>
          <w:rFonts w:ascii="Times New Roman" w:hAnsi="Times New Roman"/>
          <w:bCs/>
          <w:sz w:val="24"/>
          <w:szCs w:val="24"/>
          <w:lang w:val="uk-UA"/>
        </w:rPr>
        <w:lastRenderedPageBreak/>
        <w:t xml:space="preserve">- </w:t>
      </w:r>
      <w:r>
        <w:rPr>
          <w:rFonts w:ascii="Times New Roman" w:hAnsi="Times New Roman"/>
          <w:bCs/>
          <w:sz w:val="24"/>
          <w:szCs w:val="24"/>
          <w:lang w:val="uk-UA"/>
        </w:rPr>
        <w:t>з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абезпечено повернення посвідчення водія  на право керування транспортними засобами після закінчення строку позбавлення спеціального права та успішного складання іспитів .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D6DFC">
        <w:rPr>
          <w:rFonts w:ascii="Times New Roman" w:hAnsi="Times New Roman"/>
          <w:bCs/>
          <w:sz w:val="24"/>
          <w:szCs w:val="24"/>
          <w:lang w:val="uk-UA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uk-UA"/>
        </w:rPr>
        <w:t>в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идачі та продовження термінів дії свідоцтв про допущення транспортних засобів до перевезення небезпечних вантажів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D6DFC">
        <w:rPr>
          <w:rFonts w:ascii="Times New Roman" w:hAnsi="Times New Roman"/>
          <w:bCs/>
          <w:sz w:val="24"/>
          <w:szCs w:val="24"/>
          <w:lang w:val="uk-UA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uk-UA"/>
        </w:rPr>
        <w:t>в</w:t>
      </w:r>
      <w:r w:rsidRPr="005D6DFC">
        <w:rPr>
          <w:rFonts w:ascii="Times New Roman" w:hAnsi="Times New Roman"/>
          <w:bCs/>
          <w:sz w:val="24"/>
          <w:szCs w:val="24"/>
          <w:lang w:val="uk-UA"/>
        </w:rPr>
        <w:t>идачі довідки про притягнення до кримінальної відповідальності, відсутність (наявність) судимості або обмежень, передбачених кримінальним процесуальним законодавством України. Всього 964 довідки</w:t>
      </w:r>
      <w:r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u w:val="single"/>
        </w:rPr>
      </w:pPr>
      <w:r w:rsidRPr="005D6DFC">
        <w:rPr>
          <w:rFonts w:ascii="Times New Roman" w:hAnsi="Times New Roman"/>
          <w:b/>
          <w:bCs/>
          <w:i/>
          <w:sz w:val="24"/>
          <w:szCs w:val="24"/>
          <w:u w:val="single"/>
          <w:lang w:val="uk-UA"/>
        </w:rPr>
        <w:t xml:space="preserve">Протягом 2018 року 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D6DFC">
        <w:rPr>
          <w:rFonts w:ascii="Times New Roman" w:hAnsi="Times New Roman"/>
          <w:b/>
          <w:bCs/>
          <w:sz w:val="24"/>
          <w:szCs w:val="24"/>
        </w:rPr>
        <w:t xml:space="preserve">                            </w:t>
      </w:r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>до  місцевого бюджету</w:t>
      </w:r>
      <w:r w:rsidRPr="005D6DF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>було перераховано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5D6DFC">
        <w:rPr>
          <w:rFonts w:ascii="Times New Roman" w:hAnsi="Times New Roman"/>
          <w:b/>
          <w:bCs/>
          <w:sz w:val="24"/>
          <w:szCs w:val="24"/>
        </w:rPr>
        <w:t xml:space="preserve">                           </w:t>
      </w:r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>коштів на суму 734795гр.05 коп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.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</w:t>
      </w:r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>до Пенсійного фонду України 1651015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>грн.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>96 коп.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u w:val="single"/>
        </w:rPr>
      </w:pPr>
      <w:r w:rsidRPr="005D6DFC">
        <w:rPr>
          <w:rFonts w:ascii="Times New Roman" w:hAnsi="Times New Roman"/>
          <w:b/>
          <w:bCs/>
          <w:i/>
          <w:sz w:val="24"/>
          <w:szCs w:val="24"/>
          <w:u w:val="single"/>
          <w:lang w:val="en-US"/>
        </w:rPr>
        <w:t>C</w:t>
      </w:r>
      <w:proofErr w:type="spellStart"/>
      <w:r w:rsidRPr="005D6DFC">
        <w:rPr>
          <w:rFonts w:ascii="Times New Roman" w:hAnsi="Times New Roman"/>
          <w:b/>
          <w:bCs/>
          <w:i/>
          <w:sz w:val="24"/>
          <w:szCs w:val="24"/>
          <w:u w:val="single"/>
          <w:lang w:val="uk-UA"/>
        </w:rPr>
        <w:t>таном</w:t>
      </w:r>
      <w:proofErr w:type="spellEnd"/>
      <w:r w:rsidRPr="005D6DFC">
        <w:rPr>
          <w:rFonts w:ascii="Times New Roman" w:hAnsi="Times New Roman"/>
          <w:b/>
          <w:bCs/>
          <w:i/>
          <w:sz w:val="24"/>
          <w:szCs w:val="24"/>
          <w:u w:val="single"/>
          <w:lang w:val="uk-UA"/>
        </w:rPr>
        <w:t xml:space="preserve"> на</w:t>
      </w:r>
      <w:r w:rsidRPr="005D6DFC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 31</w:t>
      </w:r>
      <w:r w:rsidRPr="005D6DFC">
        <w:rPr>
          <w:rFonts w:ascii="Times New Roman" w:hAnsi="Times New Roman"/>
          <w:b/>
          <w:bCs/>
          <w:i/>
          <w:sz w:val="24"/>
          <w:szCs w:val="24"/>
          <w:u w:val="single"/>
          <w:lang w:val="uk-UA"/>
        </w:rPr>
        <w:t xml:space="preserve"> </w:t>
      </w:r>
      <w:proofErr w:type="gramStart"/>
      <w:r w:rsidRPr="005D6DFC">
        <w:rPr>
          <w:rFonts w:ascii="Times New Roman" w:hAnsi="Times New Roman"/>
          <w:b/>
          <w:bCs/>
          <w:i/>
          <w:sz w:val="24"/>
          <w:szCs w:val="24"/>
          <w:u w:val="single"/>
          <w:lang w:val="uk-UA"/>
        </w:rPr>
        <w:t>січня  2019</w:t>
      </w:r>
      <w:proofErr w:type="gramEnd"/>
      <w:r w:rsidRPr="005D6DFC">
        <w:rPr>
          <w:rFonts w:ascii="Times New Roman" w:hAnsi="Times New Roman"/>
          <w:b/>
          <w:bCs/>
          <w:i/>
          <w:sz w:val="24"/>
          <w:szCs w:val="24"/>
          <w:u w:val="single"/>
          <w:lang w:val="uk-UA"/>
        </w:rPr>
        <w:t xml:space="preserve"> року 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D6DFC">
        <w:rPr>
          <w:rFonts w:ascii="Times New Roman" w:hAnsi="Times New Roman"/>
          <w:b/>
          <w:bCs/>
          <w:sz w:val="24"/>
          <w:szCs w:val="24"/>
        </w:rPr>
        <w:t xml:space="preserve">                              </w:t>
      </w:r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 xml:space="preserve">до місцевого бюджету </w:t>
      </w:r>
      <w:r w:rsidRPr="005D6DFC">
        <w:rPr>
          <w:rFonts w:ascii="Times New Roman" w:hAnsi="Times New Roman"/>
          <w:b/>
          <w:bCs/>
          <w:sz w:val="24"/>
          <w:szCs w:val="24"/>
        </w:rPr>
        <w:t>85021</w:t>
      </w:r>
      <w:proofErr w:type="spellStart"/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>грн</w:t>
      </w:r>
      <w:proofErr w:type="spellEnd"/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5D6DFC">
        <w:rPr>
          <w:rFonts w:ascii="Times New Roman" w:hAnsi="Times New Roman"/>
          <w:b/>
          <w:bCs/>
          <w:sz w:val="24"/>
          <w:szCs w:val="24"/>
        </w:rPr>
        <w:t xml:space="preserve">34 </w:t>
      </w:r>
      <w:proofErr w:type="spellStart"/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>.коп</w:t>
      </w:r>
      <w:proofErr w:type="spellEnd"/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>до Пенсійного Фонду України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5D6DFC">
        <w:rPr>
          <w:rFonts w:ascii="Times New Roman" w:hAnsi="Times New Roman"/>
          <w:b/>
          <w:bCs/>
          <w:sz w:val="24"/>
          <w:szCs w:val="24"/>
        </w:rPr>
        <w:t>321465</w:t>
      </w:r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>6грн.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5D6DFC">
        <w:rPr>
          <w:rFonts w:ascii="Times New Roman" w:hAnsi="Times New Roman"/>
          <w:b/>
          <w:bCs/>
          <w:sz w:val="24"/>
          <w:szCs w:val="24"/>
        </w:rPr>
        <w:t>92</w:t>
      </w:r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>коп.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uk-UA"/>
        </w:rPr>
      </w:pPr>
      <w:r w:rsidRPr="005D6DFC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5D6DFC">
        <w:rPr>
          <w:rFonts w:ascii="Times New Roman" w:hAnsi="Times New Roman"/>
          <w:b/>
          <w:bCs/>
          <w:sz w:val="24"/>
          <w:szCs w:val="24"/>
          <w:u w:val="single"/>
          <w:lang w:val="uk-UA"/>
        </w:rPr>
        <w:t>За лютий місяць станом на 16 лютого 2019 року  271711 грн</w:t>
      </w:r>
      <w:r>
        <w:rPr>
          <w:rFonts w:ascii="Times New Roman" w:hAnsi="Times New Roman"/>
          <w:b/>
          <w:bCs/>
          <w:sz w:val="24"/>
          <w:szCs w:val="24"/>
          <w:u w:val="single"/>
          <w:lang w:val="uk-UA"/>
        </w:rPr>
        <w:t>. 47 коп.</w:t>
      </w:r>
      <w:r w:rsidRPr="005D6DFC">
        <w:rPr>
          <w:rFonts w:ascii="Times New Roman" w:hAnsi="Times New Roman"/>
          <w:b/>
          <w:bCs/>
          <w:sz w:val="24"/>
          <w:szCs w:val="24"/>
          <w:u w:val="single"/>
          <w:lang w:val="uk-UA"/>
        </w:rPr>
        <w:t xml:space="preserve"> </w:t>
      </w: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  <w:lang w:val="uk-UA"/>
        </w:rPr>
      </w:pP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  <w:lang w:val="uk-UA"/>
        </w:rPr>
      </w:pP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D6DFC" w:rsidRPr="005D6DFC" w:rsidRDefault="005D6DFC" w:rsidP="005D6D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D6DFC" w:rsidRPr="00812A42" w:rsidRDefault="005D6DFC" w:rsidP="00812A42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12A42">
        <w:rPr>
          <w:rFonts w:ascii="Times New Roman" w:hAnsi="Times New Roman"/>
          <w:bCs/>
          <w:sz w:val="24"/>
          <w:szCs w:val="24"/>
          <w:lang w:val="uk-UA"/>
        </w:rPr>
        <w:t xml:space="preserve">Начальник ТСЦ №6842 </w:t>
      </w:r>
    </w:p>
    <w:p w:rsidR="005D6DFC" w:rsidRPr="00812A42" w:rsidRDefault="005D6DFC" w:rsidP="00812A42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12A42">
        <w:rPr>
          <w:rFonts w:ascii="Times New Roman" w:hAnsi="Times New Roman"/>
          <w:bCs/>
          <w:sz w:val="24"/>
          <w:szCs w:val="24"/>
          <w:lang w:val="uk-UA"/>
        </w:rPr>
        <w:t xml:space="preserve">РСЦ МВС в </w:t>
      </w:r>
    </w:p>
    <w:p w:rsidR="005D6DFC" w:rsidRPr="00812A42" w:rsidRDefault="005D6DFC" w:rsidP="00812A42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12A42">
        <w:rPr>
          <w:rFonts w:ascii="Times New Roman" w:hAnsi="Times New Roman"/>
          <w:bCs/>
          <w:sz w:val="24"/>
          <w:szCs w:val="24"/>
          <w:lang w:val="uk-UA"/>
        </w:rPr>
        <w:t xml:space="preserve">Хмельницькій області                                           </w:t>
      </w:r>
      <w:r w:rsidR="00812A42" w:rsidRPr="00812A42">
        <w:rPr>
          <w:rFonts w:ascii="Times New Roman" w:hAnsi="Times New Roman"/>
          <w:bCs/>
          <w:sz w:val="24"/>
          <w:szCs w:val="24"/>
          <w:lang w:val="en-US"/>
        </w:rPr>
        <w:t xml:space="preserve">            </w:t>
      </w:r>
      <w:r w:rsidRPr="00812A42">
        <w:rPr>
          <w:rFonts w:ascii="Times New Roman" w:hAnsi="Times New Roman"/>
          <w:bCs/>
          <w:sz w:val="24"/>
          <w:szCs w:val="24"/>
          <w:lang w:val="uk-UA"/>
        </w:rPr>
        <w:t xml:space="preserve">     В.О. Романюк </w:t>
      </w:r>
    </w:p>
    <w:p w:rsidR="00813CB2" w:rsidRPr="005D6DFC" w:rsidRDefault="00813CB2" w:rsidP="005D6D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_GoBack"/>
      <w:bookmarkEnd w:id="1"/>
    </w:p>
    <w:p w:rsidR="0010329B" w:rsidRPr="005D6DFC" w:rsidRDefault="0010329B" w:rsidP="005D6D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10329B" w:rsidRPr="005D6DFC" w:rsidSect="00B05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A01DF"/>
    <w:multiLevelType w:val="hybridMultilevel"/>
    <w:tmpl w:val="D17ADB26"/>
    <w:lvl w:ilvl="0" w:tplc="240664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307"/>
    <w:rsid w:val="0010329B"/>
    <w:rsid w:val="002110CA"/>
    <w:rsid w:val="00553148"/>
    <w:rsid w:val="005D6DFC"/>
    <w:rsid w:val="006427F7"/>
    <w:rsid w:val="00651CE7"/>
    <w:rsid w:val="00671307"/>
    <w:rsid w:val="007D28A5"/>
    <w:rsid w:val="00812A42"/>
    <w:rsid w:val="00813CB2"/>
    <w:rsid w:val="00B05A81"/>
    <w:rsid w:val="00C3033C"/>
    <w:rsid w:val="00D13341"/>
    <w:rsid w:val="00F2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B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3C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basedOn w:val="a0"/>
    <w:uiPriority w:val="20"/>
    <w:qFormat/>
    <w:rsid w:val="00813CB2"/>
    <w:rPr>
      <w:i/>
      <w:iCs/>
    </w:rPr>
  </w:style>
  <w:style w:type="paragraph" w:styleId="a5">
    <w:name w:val="List Paragraph"/>
    <w:basedOn w:val="a"/>
    <w:uiPriority w:val="34"/>
    <w:qFormat/>
    <w:rsid w:val="00651CE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rsid w:val="005D6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B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3C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basedOn w:val="a0"/>
    <w:uiPriority w:val="20"/>
    <w:qFormat/>
    <w:rsid w:val="00813CB2"/>
    <w:rPr>
      <w:i/>
      <w:iCs/>
    </w:rPr>
  </w:style>
  <w:style w:type="paragraph" w:styleId="a5">
    <w:name w:val="List Paragraph"/>
    <w:basedOn w:val="a"/>
    <w:uiPriority w:val="34"/>
    <w:qFormat/>
    <w:rsid w:val="00651CE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2019-02-27T13:01:00Z</cp:lastPrinted>
  <dcterms:created xsi:type="dcterms:W3CDTF">2019-01-31T08:16:00Z</dcterms:created>
  <dcterms:modified xsi:type="dcterms:W3CDTF">2019-02-27T13:01:00Z</dcterms:modified>
</cp:coreProperties>
</file>